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8E821B7" w:rsidR="001F4A1B" w:rsidRDefault="0083492F" w:rsidP="003D102D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120"/>
        <w:ind w:left="68" w:hanging="360"/>
        <w:rPr>
          <w:rFonts w:ascii="Arial" w:eastAsia="Arial" w:hAnsi="Arial" w:cs="Arial"/>
          <w:b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32"/>
          <w:szCs w:val="32"/>
        </w:rPr>
        <w:tab/>
      </w:r>
      <w:r w:rsidR="0016481C" w:rsidRPr="0016481C">
        <w:rPr>
          <w:rFonts w:ascii="Arial" w:eastAsia="Arial" w:hAnsi="Arial" w:cs="Arial"/>
          <w:b/>
          <w:color w:val="000000"/>
          <w:sz w:val="32"/>
          <w:szCs w:val="32"/>
        </w:rPr>
        <w:t>Modelování a 3D</w:t>
      </w:r>
      <w:r w:rsidR="0016481C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 w:rsidR="0016481C" w:rsidRPr="0016481C">
        <w:rPr>
          <w:rFonts w:ascii="Arial" w:eastAsia="Arial" w:hAnsi="Arial" w:cs="Arial"/>
          <w:b/>
          <w:color w:val="000000"/>
          <w:sz w:val="32"/>
          <w:szCs w:val="32"/>
        </w:rPr>
        <w:t>tisk</w:t>
      </w:r>
      <w:r w:rsidR="0099432E">
        <w:rPr>
          <w:rFonts w:ascii="Arial" w:eastAsia="Arial" w:hAnsi="Arial" w:cs="Arial"/>
          <w:b/>
          <w:color w:val="000000"/>
          <w:sz w:val="32"/>
          <w:szCs w:val="32"/>
        </w:rPr>
        <w:br/>
      </w:r>
    </w:p>
    <w:p w14:paraId="6C727669" w14:textId="04049EF0" w:rsidR="00263009" w:rsidRPr="00263009" w:rsidRDefault="00263009" w:rsidP="003D102D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="Calibri" w:eastAsia="Droid Sans Fallback" w:hAnsi="Calibri"/>
          <w:sz w:val="24"/>
          <w:szCs w:val="24"/>
        </w:rPr>
      </w:pPr>
      <w:r>
        <w:rPr>
          <w:rFonts w:ascii="Calibri" w:eastAsia="Droid Sans Fallback" w:hAnsi="Calibri"/>
          <w:sz w:val="24"/>
          <w:szCs w:val="24"/>
        </w:rPr>
        <w:t>2D, 3D grafika</w:t>
      </w:r>
      <w:r w:rsidRPr="00263009">
        <w:rPr>
          <w:rFonts w:ascii="Calibri" w:eastAsia="Droid Sans Fallback" w:hAnsi="Calibri"/>
          <w:sz w:val="24"/>
          <w:szCs w:val="24"/>
        </w:rPr>
        <w:t>, šablona</w:t>
      </w:r>
      <w:r w:rsidR="00DC46DB">
        <w:rPr>
          <w:rFonts w:ascii="Calibri" w:eastAsia="Droid Sans Fallback" w:hAnsi="Calibri"/>
          <w:sz w:val="24"/>
          <w:szCs w:val="24"/>
        </w:rPr>
        <w:t>, datové typy</w:t>
      </w:r>
    </w:p>
    <w:p w14:paraId="7E35904E" w14:textId="4F40EE66" w:rsidR="00263009" w:rsidRPr="00263009" w:rsidRDefault="00263009" w:rsidP="003D102D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="Calibri" w:eastAsia="Droid Sans Fallback" w:hAnsi="Calibri"/>
          <w:sz w:val="24"/>
          <w:szCs w:val="24"/>
        </w:rPr>
      </w:pPr>
      <w:r w:rsidRPr="00263009">
        <w:rPr>
          <w:rFonts w:ascii="Calibri" w:eastAsia="Droid Sans Fallback" w:hAnsi="Calibri"/>
          <w:sz w:val="24"/>
          <w:szCs w:val="24"/>
        </w:rPr>
        <w:t xml:space="preserve">Tvorba parametrických náčrtů, středový bod, parametrické kóty </w:t>
      </w:r>
    </w:p>
    <w:p w14:paraId="67EDEB68" w14:textId="09069A3F" w:rsidR="00263009" w:rsidRPr="00263009" w:rsidRDefault="00263009" w:rsidP="003D102D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="Calibri" w:eastAsia="Droid Sans Fallback" w:hAnsi="Calibri"/>
          <w:sz w:val="24"/>
          <w:szCs w:val="24"/>
        </w:rPr>
      </w:pPr>
      <w:r w:rsidRPr="00263009">
        <w:rPr>
          <w:rFonts w:ascii="Calibri" w:eastAsia="Droid Sans Fallback" w:hAnsi="Calibri"/>
          <w:sz w:val="24"/>
          <w:szCs w:val="24"/>
        </w:rPr>
        <w:t>Geometrické vazby</w:t>
      </w:r>
    </w:p>
    <w:p w14:paraId="2D6CE45A" w14:textId="795EFF02" w:rsidR="00263009" w:rsidRPr="00263009" w:rsidRDefault="00263009" w:rsidP="003D102D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="Calibri" w:eastAsia="Droid Sans Fallback" w:hAnsi="Calibri"/>
          <w:sz w:val="24"/>
          <w:szCs w:val="24"/>
        </w:rPr>
      </w:pPr>
      <w:r w:rsidRPr="00263009">
        <w:rPr>
          <w:rFonts w:ascii="Calibri" w:eastAsia="Droid Sans Fallback" w:hAnsi="Calibri"/>
          <w:sz w:val="24"/>
          <w:szCs w:val="24"/>
        </w:rPr>
        <w:t>Tvorba vysunutých a rotačních součástí</w:t>
      </w:r>
    </w:p>
    <w:p w14:paraId="458115EE" w14:textId="17B21BB6" w:rsidR="00263009" w:rsidRPr="00263009" w:rsidRDefault="00263009" w:rsidP="003D102D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="Calibri" w:eastAsia="Droid Sans Fallback" w:hAnsi="Calibri"/>
          <w:sz w:val="24"/>
          <w:szCs w:val="24"/>
        </w:rPr>
      </w:pPr>
      <w:r w:rsidRPr="00263009">
        <w:rPr>
          <w:rFonts w:ascii="Calibri" w:eastAsia="Droid Sans Fallback" w:hAnsi="Calibri"/>
          <w:sz w:val="24"/>
          <w:szCs w:val="24"/>
        </w:rPr>
        <w:t>Pracovní prvky – pracovní rovina, osa, bod</w:t>
      </w:r>
    </w:p>
    <w:p w14:paraId="04331F03" w14:textId="28644F46" w:rsidR="00263009" w:rsidRPr="00263009" w:rsidRDefault="00263009" w:rsidP="003D102D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="Calibri" w:eastAsia="Droid Sans Fallback" w:hAnsi="Calibri"/>
          <w:sz w:val="24"/>
          <w:szCs w:val="24"/>
        </w:rPr>
      </w:pPr>
      <w:r w:rsidRPr="00263009">
        <w:rPr>
          <w:rFonts w:ascii="Calibri" w:eastAsia="Droid Sans Fallback" w:hAnsi="Calibri"/>
          <w:sz w:val="24"/>
          <w:szCs w:val="24"/>
        </w:rPr>
        <w:t>Umístěné konstrukční prvky: díra, žebro, závit, skořepina, reliéf</w:t>
      </w:r>
    </w:p>
    <w:p w14:paraId="38395782" w14:textId="7157642B" w:rsidR="00263009" w:rsidRPr="00263009" w:rsidRDefault="00263009" w:rsidP="003D102D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="Calibri" w:eastAsia="Droid Sans Fallback" w:hAnsi="Calibri"/>
          <w:sz w:val="24"/>
          <w:szCs w:val="24"/>
        </w:rPr>
      </w:pPr>
      <w:r w:rsidRPr="00263009">
        <w:rPr>
          <w:rFonts w:ascii="Calibri" w:eastAsia="Droid Sans Fallback" w:hAnsi="Calibri"/>
          <w:sz w:val="24"/>
          <w:szCs w:val="24"/>
        </w:rPr>
        <w:t>Umístěné konstrukční prvky: rozdělení, zešikmení</w:t>
      </w:r>
      <w:r w:rsidR="00DC46DB">
        <w:rPr>
          <w:rFonts w:ascii="Calibri" w:eastAsia="Droid Sans Fallback" w:hAnsi="Calibri"/>
          <w:sz w:val="24"/>
          <w:szCs w:val="24"/>
        </w:rPr>
        <w:t xml:space="preserve">, </w:t>
      </w:r>
      <w:r w:rsidRPr="00263009">
        <w:rPr>
          <w:rFonts w:ascii="Calibri" w:eastAsia="Droid Sans Fallback" w:hAnsi="Calibri"/>
          <w:sz w:val="24"/>
          <w:szCs w:val="24"/>
        </w:rPr>
        <w:t>obtisk, posunutí plochy</w:t>
      </w:r>
    </w:p>
    <w:p w14:paraId="7D711290" w14:textId="33B6F5E4" w:rsidR="00263009" w:rsidRPr="00263009" w:rsidRDefault="00263009" w:rsidP="003D102D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="Calibri" w:eastAsia="Droid Sans Fallback" w:hAnsi="Calibri"/>
          <w:sz w:val="24"/>
          <w:szCs w:val="24"/>
        </w:rPr>
      </w:pPr>
      <w:r w:rsidRPr="00263009">
        <w:rPr>
          <w:rFonts w:ascii="Calibri" w:eastAsia="Droid Sans Fallback" w:hAnsi="Calibri"/>
          <w:sz w:val="24"/>
          <w:szCs w:val="24"/>
        </w:rPr>
        <w:t>Tažení po 2D trajektorii</w:t>
      </w:r>
    </w:p>
    <w:p w14:paraId="75E21525" w14:textId="1E437CE6" w:rsidR="00263009" w:rsidRPr="00263009" w:rsidRDefault="00263009" w:rsidP="003D102D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="Calibri" w:eastAsia="Droid Sans Fallback" w:hAnsi="Calibri"/>
          <w:sz w:val="24"/>
          <w:szCs w:val="24"/>
        </w:rPr>
      </w:pPr>
      <w:r w:rsidRPr="00263009">
        <w:rPr>
          <w:rFonts w:ascii="Calibri" w:eastAsia="Droid Sans Fallback" w:hAnsi="Calibri"/>
          <w:sz w:val="24"/>
          <w:szCs w:val="24"/>
        </w:rPr>
        <w:t>Tažení po 3D trajektorii</w:t>
      </w:r>
      <w:bookmarkStart w:id="1" w:name="_GoBack"/>
      <w:bookmarkEnd w:id="1"/>
    </w:p>
    <w:p w14:paraId="550601FF" w14:textId="7749478A" w:rsidR="00263009" w:rsidRPr="00263009" w:rsidRDefault="00DC46DB" w:rsidP="003D102D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="Calibri" w:eastAsia="Droid Sans Fallback" w:hAnsi="Calibri"/>
          <w:sz w:val="24"/>
          <w:szCs w:val="24"/>
        </w:rPr>
      </w:pPr>
      <w:r>
        <w:rPr>
          <w:rFonts w:ascii="Calibri" w:eastAsia="Droid Sans Fallback" w:hAnsi="Calibri"/>
          <w:sz w:val="24"/>
          <w:szCs w:val="24"/>
        </w:rPr>
        <w:t>Š</w:t>
      </w:r>
      <w:r w:rsidR="00263009" w:rsidRPr="00263009">
        <w:rPr>
          <w:rFonts w:ascii="Calibri" w:eastAsia="Droid Sans Fallback" w:hAnsi="Calibri"/>
          <w:sz w:val="24"/>
          <w:szCs w:val="24"/>
        </w:rPr>
        <w:t>ablonování</w:t>
      </w:r>
    </w:p>
    <w:p w14:paraId="74B8E2BB" w14:textId="522AD062" w:rsidR="00263009" w:rsidRPr="00263009" w:rsidRDefault="00DC46DB" w:rsidP="003D102D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="Calibri" w:eastAsia="Droid Sans Fallback" w:hAnsi="Calibri"/>
          <w:sz w:val="24"/>
          <w:szCs w:val="24"/>
        </w:rPr>
      </w:pPr>
      <w:r>
        <w:rPr>
          <w:rFonts w:ascii="Calibri" w:eastAsia="Droid Sans Fallback" w:hAnsi="Calibri"/>
          <w:sz w:val="24"/>
          <w:szCs w:val="24"/>
        </w:rPr>
        <w:t>P</w:t>
      </w:r>
      <w:r w:rsidR="00263009" w:rsidRPr="00263009">
        <w:rPr>
          <w:rFonts w:ascii="Calibri" w:eastAsia="Droid Sans Fallback" w:hAnsi="Calibri"/>
          <w:sz w:val="24"/>
          <w:szCs w:val="24"/>
        </w:rPr>
        <w:t>lechov</w:t>
      </w:r>
      <w:r>
        <w:rPr>
          <w:rFonts w:ascii="Calibri" w:eastAsia="Droid Sans Fallback" w:hAnsi="Calibri"/>
          <w:sz w:val="24"/>
          <w:szCs w:val="24"/>
        </w:rPr>
        <w:t>é</w:t>
      </w:r>
      <w:r w:rsidR="00263009" w:rsidRPr="00263009">
        <w:rPr>
          <w:rFonts w:ascii="Calibri" w:eastAsia="Droid Sans Fallback" w:hAnsi="Calibri"/>
          <w:sz w:val="24"/>
          <w:szCs w:val="24"/>
        </w:rPr>
        <w:t xml:space="preserve"> součást</w:t>
      </w:r>
      <w:r>
        <w:rPr>
          <w:rFonts w:ascii="Calibri" w:eastAsia="Droid Sans Fallback" w:hAnsi="Calibri"/>
          <w:sz w:val="24"/>
          <w:szCs w:val="24"/>
        </w:rPr>
        <w:t>i</w:t>
      </w:r>
    </w:p>
    <w:p w14:paraId="40E1B939" w14:textId="0E64438F" w:rsidR="00263009" w:rsidRPr="00263009" w:rsidRDefault="00263009" w:rsidP="003D102D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="Calibri" w:eastAsia="Droid Sans Fallback" w:hAnsi="Calibri"/>
          <w:sz w:val="24"/>
          <w:szCs w:val="24"/>
        </w:rPr>
      </w:pPr>
      <w:r w:rsidRPr="00263009">
        <w:rPr>
          <w:rFonts w:ascii="Calibri" w:eastAsia="Droid Sans Fallback" w:hAnsi="Calibri"/>
          <w:sz w:val="24"/>
          <w:szCs w:val="24"/>
        </w:rPr>
        <w:t>Sestavování součástí – vazby sestavy</w:t>
      </w:r>
    </w:p>
    <w:p w14:paraId="2E8BA5E9" w14:textId="5141E600" w:rsidR="00263009" w:rsidRPr="00263009" w:rsidRDefault="00263009" w:rsidP="003D102D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="Calibri" w:eastAsia="Droid Sans Fallback" w:hAnsi="Calibri"/>
          <w:sz w:val="24"/>
          <w:szCs w:val="24"/>
        </w:rPr>
      </w:pPr>
      <w:r w:rsidRPr="00263009">
        <w:rPr>
          <w:rFonts w:ascii="Calibri" w:eastAsia="Droid Sans Fallback" w:hAnsi="Calibri"/>
          <w:sz w:val="24"/>
          <w:szCs w:val="24"/>
        </w:rPr>
        <w:t>Normalizované součásti</w:t>
      </w:r>
      <w:r w:rsidR="00DC46DB">
        <w:rPr>
          <w:rFonts w:ascii="Calibri" w:eastAsia="Droid Sans Fallback" w:hAnsi="Calibri"/>
          <w:sz w:val="24"/>
          <w:szCs w:val="24"/>
        </w:rPr>
        <w:t>, obsahové centrum</w:t>
      </w:r>
    </w:p>
    <w:p w14:paraId="0D704CCB" w14:textId="68217DCA" w:rsidR="00263009" w:rsidRPr="00263009" w:rsidRDefault="00263009" w:rsidP="003D102D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="Calibri" w:eastAsia="Droid Sans Fallback" w:hAnsi="Calibri"/>
          <w:sz w:val="24"/>
          <w:szCs w:val="24"/>
        </w:rPr>
      </w:pPr>
      <w:r w:rsidRPr="00263009">
        <w:rPr>
          <w:rFonts w:ascii="Calibri" w:eastAsia="Droid Sans Fallback" w:hAnsi="Calibri"/>
          <w:sz w:val="24"/>
          <w:szCs w:val="24"/>
        </w:rPr>
        <w:t>Vazby pohybové, přechodové</w:t>
      </w:r>
    </w:p>
    <w:p w14:paraId="52E06E34" w14:textId="53C23096" w:rsidR="00263009" w:rsidRPr="00263009" w:rsidRDefault="00263009" w:rsidP="003D102D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="Calibri" w:eastAsia="Droid Sans Fallback" w:hAnsi="Calibri"/>
          <w:sz w:val="24"/>
          <w:szCs w:val="24"/>
        </w:rPr>
      </w:pPr>
      <w:r w:rsidRPr="00263009">
        <w:rPr>
          <w:rFonts w:ascii="Calibri" w:eastAsia="Droid Sans Fallback" w:hAnsi="Calibri"/>
          <w:sz w:val="24"/>
          <w:szCs w:val="24"/>
        </w:rPr>
        <w:t>Tvorba a úprava výkresov</w:t>
      </w:r>
      <w:r w:rsidR="00DC46DB">
        <w:rPr>
          <w:rFonts w:ascii="Calibri" w:eastAsia="Droid Sans Fallback" w:hAnsi="Calibri"/>
          <w:sz w:val="24"/>
          <w:szCs w:val="24"/>
        </w:rPr>
        <w:t>é dokumentace</w:t>
      </w:r>
    </w:p>
    <w:p w14:paraId="429B51EF" w14:textId="5BCED3EA" w:rsidR="00263009" w:rsidRPr="00263009" w:rsidRDefault="00263009" w:rsidP="003D102D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="Calibri" w:eastAsia="Droid Sans Fallback" w:hAnsi="Calibri"/>
          <w:sz w:val="24"/>
          <w:szCs w:val="24"/>
        </w:rPr>
      </w:pPr>
      <w:r w:rsidRPr="00263009">
        <w:rPr>
          <w:rFonts w:ascii="Calibri" w:eastAsia="Droid Sans Fallback" w:hAnsi="Calibri"/>
          <w:sz w:val="24"/>
          <w:szCs w:val="24"/>
        </w:rPr>
        <w:t>Prezentační soubory – montážní animace, rozpad</w:t>
      </w:r>
    </w:p>
    <w:p w14:paraId="1BE959C2" w14:textId="28A4A7A7" w:rsidR="00263009" w:rsidRPr="00263009" w:rsidRDefault="00263009" w:rsidP="003D102D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="Calibri" w:eastAsia="Droid Sans Fallback" w:hAnsi="Calibri"/>
          <w:sz w:val="24"/>
          <w:szCs w:val="24"/>
        </w:rPr>
      </w:pPr>
      <w:r w:rsidRPr="00263009">
        <w:rPr>
          <w:rFonts w:ascii="Calibri" w:eastAsia="Droid Sans Fallback" w:hAnsi="Calibri"/>
          <w:sz w:val="24"/>
          <w:szCs w:val="24"/>
        </w:rPr>
        <w:t xml:space="preserve">Styly materiálu, scény, světel, </w:t>
      </w:r>
      <w:proofErr w:type="spellStart"/>
      <w:r w:rsidRPr="00263009">
        <w:rPr>
          <w:rFonts w:ascii="Calibri" w:eastAsia="Droid Sans Fallback" w:hAnsi="Calibri"/>
          <w:sz w:val="24"/>
          <w:szCs w:val="24"/>
        </w:rPr>
        <w:t>render</w:t>
      </w:r>
      <w:proofErr w:type="spellEnd"/>
      <w:r w:rsidRPr="00263009">
        <w:rPr>
          <w:rFonts w:ascii="Calibri" w:eastAsia="Droid Sans Fallback" w:hAnsi="Calibri"/>
          <w:sz w:val="24"/>
          <w:szCs w:val="24"/>
        </w:rPr>
        <w:t xml:space="preserve"> obrázku</w:t>
      </w:r>
    </w:p>
    <w:p w14:paraId="472E35CB" w14:textId="26A9A370" w:rsidR="00263009" w:rsidRDefault="00263009" w:rsidP="003D102D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="Calibri" w:eastAsia="Droid Sans Fallback" w:hAnsi="Calibri"/>
          <w:sz w:val="24"/>
          <w:szCs w:val="24"/>
        </w:rPr>
      </w:pPr>
      <w:r w:rsidRPr="00263009">
        <w:rPr>
          <w:rFonts w:ascii="Calibri" w:eastAsia="Droid Sans Fallback" w:hAnsi="Calibri"/>
          <w:sz w:val="24"/>
          <w:szCs w:val="24"/>
        </w:rPr>
        <w:t>Tvorba videa</w:t>
      </w:r>
    </w:p>
    <w:p w14:paraId="54EFC7D8" w14:textId="392CD271" w:rsidR="00DC46DB" w:rsidRDefault="00DC46DB" w:rsidP="003D102D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="Calibri" w:eastAsia="Droid Sans Fallback" w:hAnsi="Calibri"/>
          <w:sz w:val="24"/>
          <w:szCs w:val="24"/>
        </w:rPr>
      </w:pPr>
      <w:r>
        <w:rPr>
          <w:rFonts w:ascii="Calibri" w:eastAsia="Droid Sans Fallback" w:hAnsi="Calibri"/>
          <w:sz w:val="24"/>
          <w:szCs w:val="24"/>
        </w:rPr>
        <w:t>Příprava a údržba 3D tisku</w:t>
      </w:r>
    </w:p>
    <w:p w14:paraId="0A1136B7" w14:textId="2603852D" w:rsidR="00DC46DB" w:rsidRDefault="00DC46DB" w:rsidP="003D102D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="Calibri" w:eastAsia="Droid Sans Fallback" w:hAnsi="Calibri"/>
          <w:sz w:val="24"/>
          <w:szCs w:val="24"/>
        </w:rPr>
      </w:pPr>
      <w:proofErr w:type="spellStart"/>
      <w:r>
        <w:rPr>
          <w:rFonts w:ascii="Calibri" w:eastAsia="Droid Sans Fallback" w:hAnsi="Calibri"/>
          <w:sz w:val="24"/>
          <w:szCs w:val="24"/>
        </w:rPr>
        <w:t>Slicer</w:t>
      </w:r>
      <w:proofErr w:type="spellEnd"/>
      <w:r>
        <w:rPr>
          <w:rFonts w:ascii="Calibri" w:eastAsia="Droid Sans Fallback" w:hAnsi="Calibri"/>
          <w:sz w:val="24"/>
          <w:szCs w:val="24"/>
        </w:rPr>
        <w:t xml:space="preserve"> a nastavení 3D tisku</w:t>
      </w:r>
    </w:p>
    <w:p w14:paraId="180B1726" w14:textId="6DCCB7DB" w:rsidR="0016481C" w:rsidRPr="00263009" w:rsidRDefault="0016481C" w:rsidP="003D102D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="Calibri" w:eastAsia="Droid Sans Fallback" w:hAnsi="Calibri"/>
          <w:sz w:val="24"/>
          <w:szCs w:val="24"/>
        </w:rPr>
      </w:pPr>
      <w:r>
        <w:rPr>
          <w:rFonts w:ascii="Calibri" w:eastAsia="Droid Sans Fallback" w:hAnsi="Calibri"/>
          <w:sz w:val="24"/>
          <w:szCs w:val="24"/>
        </w:rPr>
        <w:t>Vlastní výroba 3D tiskem</w:t>
      </w:r>
    </w:p>
    <w:p w14:paraId="04B00E5D" w14:textId="77777777" w:rsidR="001F4A1B" w:rsidRPr="00263009" w:rsidRDefault="001F4A1B" w:rsidP="003D102D">
      <w:pPr>
        <w:tabs>
          <w:tab w:val="left" w:pos="426"/>
        </w:tabs>
        <w:suppressAutoHyphens/>
        <w:spacing w:after="1757" w:line="259" w:lineRule="auto"/>
        <w:ind w:left="68"/>
        <w:rPr>
          <w:rFonts w:ascii="Calibri" w:eastAsia="Droid Sans Fallback" w:hAnsi="Calibri"/>
          <w:sz w:val="24"/>
          <w:szCs w:val="24"/>
        </w:rPr>
      </w:pPr>
    </w:p>
    <w:sectPr w:rsidR="001F4A1B" w:rsidRPr="00263009">
      <w:headerReference w:type="default" r:id="rId8"/>
      <w:footerReference w:type="default" r:id="rId9"/>
      <w:pgSz w:w="11907" w:h="16840"/>
      <w:pgMar w:top="1135" w:right="1418" w:bottom="113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F38DB" w14:textId="77777777" w:rsidR="006537FE" w:rsidRDefault="006537FE">
      <w:r>
        <w:separator/>
      </w:r>
    </w:p>
  </w:endnote>
  <w:endnote w:type="continuationSeparator" w:id="0">
    <w:p w14:paraId="53F7944D" w14:textId="77777777" w:rsidR="006537FE" w:rsidRDefault="0065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F19C8" w14:textId="548ECB87" w:rsidR="0016481C" w:rsidRDefault="00916AD2" w:rsidP="0016481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800"/>
      <w:jc w:val="right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Strana </w:t>
    </w:r>
    <w:r w:rsidR="0016481C">
      <w:rPr>
        <w:rFonts w:ascii="Arial" w:eastAsia="Arial" w:hAnsi="Arial" w:cs="Arial"/>
        <w:color w:val="000000"/>
        <w:sz w:val="24"/>
        <w:szCs w:val="24"/>
      </w:rPr>
      <w:t>1</w:t>
    </w:r>
    <w:r>
      <w:rPr>
        <w:rFonts w:ascii="Arial" w:eastAsia="Arial" w:hAnsi="Arial" w:cs="Arial"/>
        <w:color w:val="000000"/>
        <w:sz w:val="24"/>
        <w:szCs w:val="24"/>
      </w:rPr>
      <w:t xml:space="preserve"> z</w:t>
    </w:r>
    <w:r w:rsidR="0016481C">
      <w:rPr>
        <w:rFonts w:ascii="Arial" w:eastAsia="Arial" w:hAnsi="Arial" w:cs="Arial"/>
        <w:color w:val="000000"/>
        <w:sz w:val="24"/>
        <w:szCs w:val="24"/>
      </w:rPr>
      <w:t> 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C3BC8" w14:textId="77777777" w:rsidR="006537FE" w:rsidRDefault="006537FE">
      <w:r>
        <w:separator/>
      </w:r>
    </w:p>
  </w:footnote>
  <w:footnote w:type="continuationSeparator" w:id="0">
    <w:p w14:paraId="6B0A39B5" w14:textId="77777777" w:rsidR="006537FE" w:rsidRDefault="00653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4" w14:textId="5A31F3DA" w:rsidR="001F4A1B" w:rsidRDefault="00916AD2" w:rsidP="0016481C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3828"/>
        <w:tab w:val="right" w:pos="9072"/>
        <w:tab w:val="right" w:pos="9781"/>
      </w:tabs>
      <w:ind w:right="-800"/>
      <w:rPr>
        <w:rFonts w:ascii="Arial" w:eastAsia="Arial" w:hAnsi="Arial" w:cs="Arial"/>
        <w:b/>
        <w:smallCaps/>
        <w:color w:val="000000"/>
        <w:sz w:val="28"/>
        <w:szCs w:val="28"/>
      </w:rPr>
    </w:pPr>
    <w:r>
      <w:rPr>
        <w:rFonts w:ascii="Arial" w:eastAsia="Arial" w:hAnsi="Arial" w:cs="Arial"/>
        <w:b/>
        <w:smallCaps/>
        <w:color w:val="000000"/>
        <w:sz w:val="28"/>
        <w:szCs w:val="28"/>
      </w:rPr>
      <w:t xml:space="preserve">Maturitní témata </w:t>
    </w:r>
    <w:r w:rsidR="007E5FE8">
      <w:rPr>
        <w:rFonts w:ascii="Arial" w:eastAsia="Arial" w:hAnsi="Arial" w:cs="Arial"/>
        <w:b/>
        <w:smallCaps/>
        <w:color w:val="000000"/>
        <w:sz w:val="28"/>
        <w:szCs w:val="28"/>
      </w:rPr>
      <w:t>2021–2022</w:t>
    </w:r>
    <w:r>
      <w:rPr>
        <w:rFonts w:ascii="Arial" w:eastAsia="Arial" w:hAnsi="Arial" w:cs="Arial"/>
        <w:b/>
        <w:smallCaps/>
        <w:color w:val="000000"/>
        <w:sz w:val="28"/>
        <w:szCs w:val="28"/>
      </w:rPr>
      <w:tab/>
      <w:t xml:space="preserve"> </w:t>
    </w:r>
    <w:r>
      <w:rPr>
        <w:rFonts w:ascii="Arial" w:eastAsia="Arial" w:hAnsi="Arial" w:cs="Arial"/>
        <w:b/>
        <w:smallCaps/>
        <w:color w:val="000000"/>
        <w:sz w:val="28"/>
        <w:szCs w:val="28"/>
      </w:rPr>
      <w:tab/>
    </w:r>
    <w:r w:rsidR="007E5FE8">
      <w:rPr>
        <w:rFonts w:ascii="Arial" w:eastAsia="Arial" w:hAnsi="Arial" w:cs="Arial"/>
        <w:b/>
        <w:smallCaps/>
        <w:color w:val="000000"/>
        <w:sz w:val="28"/>
        <w:szCs w:val="28"/>
      </w:rPr>
      <w:t xml:space="preserve">   </w:t>
    </w:r>
    <w:r w:rsidRPr="0016481C">
      <w:rPr>
        <w:rFonts w:ascii="Arial" w:eastAsia="Arial" w:hAnsi="Arial" w:cs="Arial"/>
        <w:b/>
        <w:smallCaps/>
        <w:color w:val="000000"/>
        <w:sz w:val="24"/>
        <w:szCs w:val="28"/>
      </w:rPr>
      <w:t xml:space="preserve">Obor </w:t>
    </w:r>
    <w:r w:rsidR="0016481C" w:rsidRPr="0016481C">
      <w:rPr>
        <w:rFonts w:ascii="Arial" w:eastAsia="Arial" w:hAnsi="Arial" w:cs="Arial"/>
        <w:b/>
        <w:smallCaps/>
        <w:color w:val="000000"/>
        <w:sz w:val="24"/>
        <w:szCs w:val="28"/>
      </w:rPr>
      <w:t>informační technologie a technické lyceum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2174"/>
    <w:multiLevelType w:val="multilevel"/>
    <w:tmpl w:val="3C922F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6991E2D"/>
    <w:multiLevelType w:val="hybridMultilevel"/>
    <w:tmpl w:val="7CD0C262"/>
    <w:lvl w:ilvl="0" w:tplc="04050011">
      <w:start w:val="1"/>
      <w:numFmt w:val="decimal"/>
      <w:lvlText w:val="%1)"/>
      <w:lvlJc w:val="left"/>
      <w:pPr>
        <w:ind w:left="428" w:hanging="360"/>
      </w:p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17BE0385"/>
    <w:multiLevelType w:val="multilevel"/>
    <w:tmpl w:val="8294F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A4FCD"/>
    <w:multiLevelType w:val="hybridMultilevel"/>
    <w:tmpl w:val="7CD0C262"/>
    <w:lvl w:ilvl="0" w:tplc="04050011">
      <w:start w:val="1"/>
      <w:numFmt w:val="decimal"/>
      <w:lvlText w:val="%1)"/>
      <w:lvlJc w:val="left"/>
      <w:pPr>
        <w:ind w:left="428" w:hanging="360"/>
      </w:p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 w15:restartNumberingAfterBreak="0">
    <w:nsid w:val="21933386"/>
    <w:multiLevelType w:val="multilevel"/>
    <w:tmpl w:val="B73AA85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12B0C"/>
    <w:multiLevelType w:val="multilevel"/>
    <w:tmpl w:val="4B08FAFA"/>
    <w:lvl w:ilvl="0">
      <w:start w:val="1"/>
      <w:numFmt w:val="bullet"/>
      <w:lvlText w:val="●"/>
      <w:lvlJc w:val="left"/>
      <w:pPr>
        <w:ind w:left="14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4C97D57"/>
    <w:multiLevelType w:val="multilevel"/>
    <w:tmpl w:val="A530A4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F157FFA"/>
    <w:multiLevelType w:val="multilevel"/>
    <w:tmpl w:val="0156BC9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2245BEA"/>
    <w:multiLevelType w:val="multilevel"/>
    <w:tmpl w:val="E4A6329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2ED66B8"/>
    <w:multiLevelType w:val="multilevel"/>
    <w:tmpl w:val="F57E8BFC"/>
    <w:lvl w:ilvl="0">
      <w:start w:val="1"/>
      <w:numFmt w:val="bullet"/>
      <w:pStyle w:val="Zkladntex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7E17890"/>
    <w:multiLevelType w:val="multilevel"/>
    <w:tmpl w:val="20AA974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08D1F72"/>
    <w:multiLevelType w:val="hybridMultilevel"/>
    <w:tmpl w:val="4584487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6A261D"/>
    <w:multiLevelType w:val="multilevel"/>
    <w:tmpl w:val="C716203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7B70A1D"/>
    <w:multiLevelType w:val="multilevel"/>
    <w:tmpl w:val="77C65C7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8E82741"/>
    <w:multiLevelType w:val="multilevel"/>
    <w:tmpl w:val="21180B1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21113E7"/>
    <w:multiLevelType w:val="multilevel"/>
    <w:tmpl w:val="59126E8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AF35EED"/>
    <w:multiLevelType w:val="multilevel"/>
    <w:tmpl w:val="C7DCFA8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E385FD1"/>
    <w:multiLevelType w:val="multilevel"/>
    <w:tmpl w:val="419C71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25658B0"/>
    <w:multiLevelType w:val="multilevel"/>
    <w:tmpl w:val="2CAAE49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3840D15"/>
    <w:multiLevelType w:val="multilevel"/>
    <w:tmpl w:val="0938FCB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A4110E7"/>
    <w:multiLevelType w:val="multilevel"/>
    <w:tmpl w:val="1F5C68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704017D2"/>
    <w:multiLevelType w:val="multilevel"/>
    <w:tmpl w:val="05DE816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4B62C7F"/>
    <w:multiLevelType w:val="multilevel"/>
    <w:tmpl w:val="686A34BC"/>
    <w:lvl w:ilvl="0">
      <w:start w:val="1"/>
      <w:numFmt w:val="bullet"/>
      <w:lvlText w:val="●"/>
      <w:lvlJc w:val="left"/>
      <w:pPr>
        <w:ind w:left="14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4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934127C"/>
    <w:multiLevelType w:val="multilevel"/>
    <w:tmpl w:val="A320B5C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9C978A8"/>
    <w:multiLevelType w:val="multilevel"/>
    <w:tmpl w:val="13E828B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B106193"/>
    <w:multiLevelType w:val="multilevel"/>
    <w:tmpl w:val="384C17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7E7A572F"/>
    <w:multiLevelType w:val="multilevel"/>
    <w:tmpl w:val="FB5EE7D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23"/>
  </w:num>
  <w:num w:numId="5">
    <w:abstractNumId w:val="16"/>
  </w:num>
  <w:num w:numId="6">
    <w:abstractNumId w:val="5"/>
  </w:num>
  <w:num w:numId="7">
    <w:abstractNumId w:val="24"/>
  </w:num>
  <w:num w:numId="8">
    <w:abstractNumId w:val="10"/>
  </w:num>
  <w:num w:numId="9">
    <w:abstractNumId w:val="12"/>
  </w:num>
  <w:num w:numId="10">
    <w:abstractNumId w:val="15"/>
  </w:num>
  <w:num w:numId="11">
    <w:abstractNumId w:val="22"/>
  </w:num>
  <w:num w:numId="12">
    <w:abstractNumId w:val="8"/>
  </w:num>
  <w:num w:numId="13">
    <w:abstractNumId w:val="13"/>
  </w:num>
  <w:num w:numId="14">
    <w:abstractNumId w:val="20"/>
  </w:num>
  <w:num w:numId="15">
    <w:abstractNumId w:val="4"/>
  </w:num>
  <w:num w:numId="16">
    <w:abstractNumId w:val="25"/>
  </w:num>
  <w:num w:numId="17">
    <w:abstractNumId w:val="0"/>
  </w:num>
  <w:num w:numId="18">
    <w:abstractNumId w:val="19"/>
  </w:num>
  <w:num w:numId="19">
    <w:abstractNumId w:val="18"/>
  </w:num>
  <w:num w:numId="20">
    <w:abstractNumId w:val="26"/>
  </w:num>
  <w:num w:numId="21">
    <w:abstractNumId w:val="7"/>
  </w:num>
  <w:num w:numId="22">
    <w:abstractNumId w:val="14"/>
  </w:num>
  <w:num w:numId="23">
    <w:abstractNumId w:val="2"/>
  </w:num>
  <w:num w:numId="24">
    <w:abstractNumId w:val="6"/>
  </w:num>
  <w:num w:numId="25">
    <w:abstractNumId w:val="11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A1B"/>
    <w:rsid w:val="000C714B"/>
    <w:rsid w:val="0016481C"/>
    <w:rsid w:val="001F4A1B"/>
    <w:rsid w:val="00263009"/>
    <w:rsid w:val="003D102D"/>
    <w:rsid w:val="006537FE"/>
    <w:rsid w:val="00675869"/>
    <w:rsid w:val="007E5FE8"/>
    <w:rsid w:val="0083492F"/>
    <w:rsid w:val="00916AD2"/>
    <w:rsid w:val="0099432E"/>
    <w:rsid w:val="009C1FF4"/>
    <w:rsid w:val="00C833F3"/>
    <w:rsid w:val="00D83BAA"/>
    <w:rsid w:val="00DC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89AE"/>
  <w15:docId w15:val="{AFC58E15-4111-4F28-9A37-C0EC4680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6D86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A46D8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bsah4">
    <w:name w:val="toc 4"/>
    <w:basedOn w:val="Normln"/>
    <w:next w:val="Normln"/>
    <w:autoRedefine/>
    <w:semiHidden/>
    <w:rsid w:val="00A46D86"/>
    <w:pPr>
      <w:ind w:left="1191"/>
    </w:pPr>
    <w:rPr>
      <w:i/>
      <w:sz w:val="18"/>
    </w:rPr>
  </w:style>
  <w:style w:type="paragraph" w:styleId="Zkladntext">
    <w:name w:val="Body Text"/>
    <w:basedOn w:val="Zkladntextodsazen"/>
    <w:link w:val="ZkladntextChar"/>
    <w:rsid w:val="00C26A19"/>
    <w:pPr>
      <w:keepLines/>
      <w:numPr>
        <w:numId w:val="1"/>
      </w:numPr>
      <w:tabs>
        <w:tab w:val="clear" w:pos="851"/>
        <w:tab w:val="left" w:pos="426"/>
      </w:tabs>
      <w:spacing w:after="60"/>
      <w:jc w:val="both"/>
    </w:pPr>
  </w:style>
  <w:style w:type="paragraph" w:styleId="Zkladntextodsazen">
    <w:name w:val="Body Text Indent"/>
    <w:basedOn w:val="Normln"/>
    <w:rsid w:val="00A46D86"/>
    <w:pPr>
      <w:widowControl w:val="0"/>
      <w:tabs>
        <w:tab w:val="left" w:pos="851"/>
      </w:tabs>
      <w:ind w:left="851" w:hanging="851"/>
    </w:pPr>
    <w:rPr>
      <w:snapToGrid w:val="0"/>
      <w:sz w:val="24"/>
    </w:rPr>
  </w:style>
  <w:style w:type="paragraph" w:styleId="Zkladntextodsazen2">
    <w:name w:val="Body Text Indent 2"/>
    <w:basedOn w:val="Normln"/>
    <w:rsid w:val="00A46D86"/>
    <w:pPr>
      <w:widowControl w:val="0"/>
      <w:tabs>
        <w:tab w:val="left" w:pos="851"/>
      </w:tabs>
      <w:ind w:left="851"/>
    </w:pPr>
    <w:rPr>
      <w:snapToGrid w:val="0"/>
      <w:sz w:val="24"/>
    </w:rPr>
  </w:style>
  <w:style w:type="paragraph" w:styleId="Zkladntextodsazen3">
    <w:name w:val="Body Text Indent 3"/>
    <w:basedOn w:val="Normln"/>
    <w:rsid w:val="00A46D86"/>
    <w:pPr>
      <w:widowControl w:val="0"/>
      <w:tabs>
        <w:tab w:val="left" w:pos="851"/>
      </w:tabs>
      <w:ind w:left="851" w:hanging="567"/>
    </w:pPr>
    <w:rPr>
      <w:snapToGrid w:val="0"/>
      <w:sz w:val="24"/>
    </w:rPr>
  </w:style>
  <w:style w:type="paragraph" w:styleId="Zhlav">
    <w:name w:val="header"/>
    <w:basedOn w:val="Normln"/>
    <w:rsid w:val="00A46D8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46D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46D86"/>
  </w:style>
  <w:style w:type="paragraph" w:styleId="Textbubliny">
    <w:name w:val="Balloon Text"/>
    <w:basedOn w:val="Normln"/>
    <w:semiHidden/>
    <w:rsid w:val="00A46D8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46D86"/>
    <w:pPr>
      <w:shd w:val="clear" w:color="auto" w:fill="000080"/>
    </w:pPr>
    <w:rPr>
      <w:rFonts w:ascii="Tahoma" w:hAnsi="Tahoma" w:cs="Tahoma"/>
    </w:rPr>
  </w:style>
  <w:style w:type="character" w:styleId="Zstupntext">
    <w:name w:val="Placeholder Text"/>
    <w:basedOn w:val="Standardnpsmoodstavce"/>
    <w:uiPriority w:val="99"/>
    <w:semiHidden/>
    <w:rsid w:val="00D805E6"/>
    <w:rPr>
      <w:color w:val="808080"/>
    </w:rPr>
  </w:style>
  <w:style w:type="paragraph" w:customStyle="1" w:styleId="Numbering1">
    <w:name w:val="Numbering 1"/>
    <w:basedOn w:val="Seznam"/>
    <w:rsid w:val="00575633"/>
    <w:pPr>
      <w:suppressAutoHyphens/>
      <w:autoSpaceDN w:val="0"/>
      <w:spacing w:after="140" w:line="288" w:lineRule="auto"/>
      <w:ind w:left="0" w:firstLine="0"/>
      <w:contextualSpacing w:val="0"/>
      <w:textAlignment w:val="baseline"/>
    </w:pPr>
    <w:rPr>
      <w:rFonts w:ascii="Calibri" w:eastAsia="Droid Sans Fallback" w:hAnsi="Calibri" w:cs="FreeSans"/>
      <w:color w:val="00000A"/>
      <w:kern w:val="3"/>
      <w:sz w:val="24"/>
      <w:szCs w:val="22"/>
      <w:lang w:eastAsia="en-US"/>
    </w:rPr>
  </w:style>
  <w:style w:type="character" w:customStyle="1" w:styleId="Internetlink">
    <w:name w:val="Internet link"/>
    <w:basedOn w:val="Standardnpsmoodstavce"/>
    <w:rsid w:val="00575633"/>
    <w:rPr>
      <w:color w:val="0000FF"/>
      <w:u w:val="single"/>
    </w:rPr>
  </w:style>
  <w:style w:type="numbering" w:customStyle="1" w:styleId="Numbering123">
    <w:name w:val="Numbering 123"/>
    <w:basedOn w:val="Bezseznamu"/>
    <w:rsid w:val="00575633"/>
  </w:style>
  <w:style w:type="paragraph" w:styleId="Seznam">
    <w:name w:val="List"/>
    <w:basedOn w:val="Normln"/>
    <w:semiHidden/>
    <w:unhideWhenUsed/>
    <w:rsid w:val="00575633"/>
    <w:pPr>
      <w:ind w:left="283" w:hanging="283"/>
      <w:contextualSpacing/>
    </w:pPr>
  </w:style>
  <w:style w:type="character" w:customStyle="1" w:styleId="ZkladntextChar">
    <w:name w:val="Základní text Char"/>
    <w:basedOn w:val="Standardnpsmoodstavce"/>
    <w:link w:val="Zkladntext"/>
    <w:rsid w:val="007C613E"/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751C0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nternetovodkaz">
    <w:name w:val="Internetový odkaz"/>
    <w:basedOn w:val="Standardnpsmoodstavce"/>
    <w:uiPriority w:val="99"/>
    <w:semiHidden/>
    <w:unhideWhenUsed/>
    <w:qFormat/>
    <w:rsid w:val="00C83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npVel9/4Fale5Fniv9PBHe3onA==">AMUW2mW1WHQSEzAI8q78mvJ7bNsHB1JaNdLvesqbNRPm56WIILL1GG+RjEveuaAHHaMLwBzyFnsKDSYIK+AiYYzHTkuHDxx7fOluqHxLpzbQe3NA7dSjcnWa3qDSrlSkJAoi34sb9TsJ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SSPS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Koníčková Ivanka</dc:creator>
  <cp:lastModifiedBy>Vrba Lukáš</cp:lastModifiedBy>
  <cp:revision>3</cp:revision>
  <cp:lastPrinted>2021-09-30T09:59:00Z</cp:lastPrinted>
  <dcterms:created xsi:type="dcterms:W3CDTF">2021-09-30T10:04:00Z</dcterms:created>
  <dcterms:modified xsi:type="dcterms:W3CDTF">2021-09-30T10:05:00Z</dcterms:modified>
</cp:coreProperties>
</file>