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6E22" w14:textId="5D34D554" w:rsidR="00874A5D" w:rsidRDefault="001873D4" w:rsidP="00F60138">
      <w:pPr>
        <w:pStyle w:val="Nadpis1"/>
        <w:rPr>
          <w:lang w:val="cs-CZ"/>
        </w:rPr>
      </w:pPr>
      <w:r w:rsidRPr="001873D4">
        <w:rPr>
          <w:lang w:val="cs-CZ"/>
        </w:rPr>
        <w:t xml:space="preserve">Maturitní </w:t>
      </w:r>
      <w:r w:rsidR="0067445A">
        <w:rPr>
          <w:lang w:val="cs-CZ"/>
        </w:rPr>
        <w:t>témata - ITP</w:t>
      </w:r>
      <w:r w:rsidRPr="001873D4">
        <w:rPr>
          <w:lang w:val="cs-CZ"/>
        </w:rPr>
        <w:t xml:space="preserve"> 202</w:t>
      </w:r>
      <w:r w:rsidR="009052C1">
        <w:rPr>
          <w:lang w:val="cs-CZ"/>
        </w:rPr>
        <w:t>3</w:t>
      </w:r>
      <w:r w:rsidRPr="001873D4">
        <w:rPr>
          <w:lang w:val="cs-CZ"/>
        </w:rPr>
        <w:t>/2</w:t>
      </w:r>
      <w:r w:rsidR="009052C1">
        <w:rPr>
          <w:lang w:val="cs-CZ"/>
        </w:rPr>
        <w:t>4</w:t>
      </w:r>
    </w:p>
    <w:p w14:paraId="5F5EC03A" w14:textId="77777777" w:rsidR="00F60138" w:rsidRPr="00F60138" w:rsidRDefault="00F60138" w:rsidP="00F60138">
      <w:pPr>
        <w:rPr>
          <w:lang w:val="cs-CZ"/>
        </w:rPr>
      </w:pPr>
    </w:p>
    <w:sdt>
      <w:sdtPr>
        <w:rPr>
          <w:lang w:val="cs-CZ"/>
        </w:rPr>
        <w:tag w:val="goog_rdk_0"/>
        <w:id w:val="1894155040"/>
      </w:sdtPr>
      <w:sdtEndPr/>
      <w:sdtContent>
        <w:p w14:paraId="00000003" w14:textId="77777777" w:rsidR="00AB5CEC" w:rsidRPr="001873D4" w:rsidRDefault="001873D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lang w:val="cs-CZ"/>
            </w:rPr>
          </w:pPr>
          <w:r w:rsidRPr="001873D4">
            <w:rPr>
              <w:b/>
              <w:color w:val="000000"/>
              <w:lang w:val="cs-CZ"/>
            </w:rPr>
            <w:t>Grafická karta, základní deska, operační paměti</w:t>
          </w:r>
        </w:p>
      </w:sdtContent>
    </w:sdt>
    <w:p w14:paraId="00000004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Parametry</w:t>
      </w:r>
    </w:p>
    <w:p w14:paraId="00000005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Typy</w:t>
      </w:r>
    </w:p>
    <w:p w14:paraId="00000006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Funkčnost v sestavě</w:t>
      </w:r>
    </w:p>
    <w:p w14:paraId="00000007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08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Procesor, základní deska, paměťová média</w:t>
      </w:r>
    </w:p>
    <w:p w14:paraId="00000009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Parametry</w:t>
      </w:r>
    </w:p>
    <w:p w14:paraId="0000000A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Typy</w:t>
      </w:r>
    </w:p>
    <w:p w14:paraId="0000000B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Funkčnost v sestavě</w:t>
      </w:r>
    </w:p>
    <w:p w14:paraId="0000000C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0D" w14:textId="77777777" w:rsidR="00AB5CEC" w:rsidRPr="001873D4" w:rsidRDefault="001873D4" w:rsidP="0069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Rozšiřující karty, počítačová skříň, zdroj, chlazení</w:t>
      </w:r>
    </w:p>
    <w:p w14:paraId="0000000E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Parametry</w:t>
      </w:r>
    </w:p>
    <w:p w14:paraId="0000000F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Typy</w:t>
      </w:r>
    </w:p>
    <w:p w14:paraId="00000010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Funkčnost v sestavě</w:t>
      </w:r>
    </w:p>
    <w:p w14:paraId="00000011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12" w14:textId="2125292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 xml:space="preserve">Zobrazovací zařízení, myš, klávesnice, </w:t>
      </w:r>
      <w:r w:rsidR="00F60138">
        <w:rPr>
          <w:b/>
          <w:color w:val="000000"/>
          <w:lang w:val="cs-CZ"/>
        </w:rPr>
        <w:t>reprodukce zvuku</w:t>
      </w:r>
    </w:p>
    <w:p w14:paraId="00000013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Parametry</w:t>
      </w:r>
    </w:p>
    <w:p w14:paraId="00000014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Typy</w:t>
      </w:r>
    </w:p>
    <w:p w14:paraId="00000015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Princip funkčnosti</w:t>
      </w:r>
    </w:p>
    <w:p w14:paraId="00000016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17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Databáze 1</w:t>
      </w:r>
    </w:p>
    <w:p w14:paraId="00000018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Vytvoření databáze v SQL</w:t>
      </w:r>
    </w:p>
    <w:p w14:paraId="00000019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Popis databáze</w:t>
      </w:r>
    </w:p>
    <w:p w14:paraId="0000001A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Základní paradigmata</w:t>
      </w:r>
    </w:p>
    <w:p w14:paraId="0000001B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1C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Databáze 2</w:t>
      </w:r>
    </w:p>
    <w:p w14:paraId="0000001D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Vytvoření databáze v Microsoft Access</w:t>
      </w:r>
    </w:p>
    <w:p w14:paraId="0000001E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Popis databáze</w:t>
      </w:r>
    </w:p>
    <w:p w14:paraId="0000001F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Základní paradigmata</w:t>
      </w:r>
    </w:p>
    <w:p w14:paraId="00000020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21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lang w:val="cs-CZ"/>
        </w:rPr>
        <w:t>Vývojové platformy</w:t>
      </w:r>
    </w:p>
    <w:p w14:paraId="00000022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 xml:space="preserve">Vytvoření jednoduchého </w:t>
      </w:r>
      <w:proofErr w:type="spellStart"/>
      <w:r w:rsidRPr="001873D4">
        <w:rPr>
          <w:color w:val="000000"/>
          <w:lang w:val="cs-CZ"/>
        </w:rPr>
        <w:t>Arduino</w:t>
      </w:r>
      <w:proofErr w:type="spellEnd"/>
      <w:r w:rsidRPr="001873D4">
        <w:rPr>
          <w:color w:val="000000"/>
          <w:lang w:val="cs-CZ"/>
        </w:rPr>
        <w:t xml:space="preserve"> obvodu </w:t>
      </w:r>
    </w:p>
    <w:p w14:paraId="00000023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Popis obvodu</w:t>
      </w:r>
    </w:p>
    <w:p w14:paraId="00000024" w14:textId="2E34EE54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 xml:space="preserve">Digitální, analogový </w:t>
      </w:r>
      <w:r w:rsidR="00F60138">
        <w:rPr>
          <w:color w:val="000000"/>
          <w:lang w:val="cs-CZ"/>
        </w:rPr>
        <w:t>signál</w:t>
      </w:r>
    </w:p>
    <w:p w14:paraId="00000025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Další vývojové platformy</w:t>
      </w:r>
    </w:p>
    <w:p w14:paraId="00000026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27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Počítačové sítě</w:t>
      </w:r>
    </w:p>
    <w:p w14:paraId="00000028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Síťový HW</w:t>
      </w:r>
    </w:p>
    <w:p w14:paraId="00000029" w14:textId="77777777" w:rsidR="00AB5CEC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Typy komunikací</w:t>
      </w:r>
    </w:p>
    <w:p w14:paraId="5EF52CC4" w14:textId="359B1790" w:rsidR="00F60138" w:rsidRPr="001873D4" w:rsidRDefault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>Bezpečnost v síti</w:t>
      </w:r>
    </w:p>
    <w:p w14:paraId="0000002A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2E" w14:textId="77777777" w:rsidR="00AB5CEC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lang w:val="cs-CZ"/>
        </w:rPr>
      </w:pPr>
    </w:p>
    <w:p w14:paraId="52F6F47D" w14:textId="77777777" w:rsidR="00F60138" w:rsidRDefault="00F601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lang w:val="cs-CZ"/>
        </w:rPr>
      </w:pPr>
    </w:p>
    <w:p w14:paraId="29100E68" w14:textId="77777777" w:rsidR="00F60138" w:rsidRPr="001873D4" w:rsidRDefault="00F601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30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Vizualizace</w:t>
      </w:r>
    </w:p>
    <w:p w14:paraId="00000031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Vymodelování modelu</w:t>
      </w:r>
    </w:p>
    <w:p w14:paraId="00000032" w14:textId="77777777" w:rsidR="00AB5CEC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Princip modelování</w:t>
      </w:r>
    </w:p>
    <w:p w14:paraId="4FDDB710" w14:textId="37AB1975" w:rsidR="00F60138" w:rsidRPr="001873D4" w:rsidRDefault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>Programy vhodné pro modelování</w:t>
      </w:r>
    </w:p>
    <w:p w14:paraId="00000033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Převedení modelu na formát vhodný pro 3D tisk</w:t>
      </w:r>
    </w:p>
    <w:p w14:paraId="00000034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35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3D tisk</w:t>
      </w:r>
    </w:p>
    <w:p w14:paraId="00000036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Základní modelování</w:t>
      </w:r>
    </w:p>
    <w:p w14:paraId="00000037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Nastavení 3D tisku</w:t>
      </w:r>
    </w:p>
    <w:p w14:paraId="00000038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1873D4">
        <w:rPr>
          <w:color w:val="000000"/>
          <w:lang w:val="cs-CZ"/>
        </w:rPr>
        <w:t>Princip 3D tisku</w:t>
      </w:r>
    </w:p>
    <w:p w14:paraId="00000039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3A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bookmarkStart w:id="0" w:name="_heading=h.gjdgxs" w:colFirst="0" w:colLast="0"/>
      <w:bookmarkEnd w:id="0"/>
      <w:r w:rsidRPr="001873D4">
        <w:rPr>
          <w:b/>
          <w:color w:val="000000"/>
          <w:lang w:val="cs-CZ"/>
        </w:rPr>
        <w:t>Případová studie – Výběr komponent PC</w:t>
      </w:r>
    </w:p>
    <w:p w14:paraId="0000003B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Výběr komponent dle zadání</w:t>
      </w:r>
    </w:p>
    <w:p w14:paraId="0000003C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  <w:bookmarkStart w:id="1" w:name="_heading=h.qsghk7tsxoxy" w:colFirst="0" w:colLast="0"/>
      <w:bookmarkEnd w:id="1"/>
    </w:p>
    <w:p w14:paraId="0000003D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Případová studie – Výběr periferií k PC</w:t>
      </w:r>
    </w:p>
    <w:p w14:paraId="0000003E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bookmarkStart w:id="2" w:name="_heading=h.kovcdq7fmxzj" w:colFirst="0" w:colLast="0"/>
      <w:bookmarkEnd w:id="2"/>
      <w:r w:rsidRPr="001873D4">
        <w:rPr>
          <w:lang w:val="cs-CZ"/>
        </w:rPr>
        <w:t>Výběr periferií dle zadání</w:t>
      </w:r>
    </w:p>
    <w:p w14:paraId="0000003F" w14:textId="77777777" w:rsidR="00AB5CEC" w:rsidRPr="001873D4" w:rsidRDefault="00AB5CEC">
      <w:pPr>
        <w:spacing w:after="0"/>
        <w:ind w:left="1440"/>
        <w:rPr>
          <w:lang w:val="cs-CZ"/>
        </w:rPr>
      </w:pPr>
      <w:bookmarkStart w:id="3" w:name="_heading=h.sj0lm6y8zw54" w:colFirst="0" w:colLast="0"/>
      <w:bookmarkEnd w:id="3"/>
    </w:p>
    <w:p w14:paraId="00000040" w14:textId="50B3D218" w:rsidR="00AB5CEC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Nastavení routeru a síťové komunikace</w:t>
      </w:r>
    </w:p>
    <w:p w14:paraId="6985FB49" w14:textId="12A19425" w:rsidR="00F60138" w:rsidRP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 w:rsidRPr="00F60138">
        <w:rPr>
          <w:bCs/>
          <w:color w:val="000000"/>
          <w:lang w:val="cs-CZ"/>
        </w:rPr>
        <w:t>Nastavení Wi-Fi routeru</w:t>
      </w:r>
    </w:p>
    <w:p w14:paraId="7C064FF9" w14:textId="795F929F" w:rsid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 w:rsidRPr="00F60138">
        <w:rPr>
          <w:bCs/>
          <w:color w:val="000000"/>
          <w:lang w:val="cs-CZ"/>
        </w:rPr>
        <w:t>Sdílení dat v počítačové síti</w:t>
      </w:r>
    </w:p>
    <w:p w14:paraId="354E1A35" w14:textId="1A237018" w:rsid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Konfigurace sdílení (Windows)</w:t>
      </w:r>
    </w:p>
    <w:p w14:paraId="3AB4B208" w14:textId="77777777" w:rsidR="00F60138" w:rsidRPr="00F60138" w:rsidRDefault="00F60138" w:rsidP="00F601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</w:p>
    <w:p w14:paraId="26F98B71" w14:textId="7871EFC9" w:rsidR="00F60138" w:rsidRDefault="00F60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Linux</w:t>
      </w:r>
    </w:p>
    <w:p w14:paraId="38786049" w14:textId="5BA0EDF9" w:rsid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 w:rsidRPr="00F60138">
        <w:rPr>
          <w:bCs/>
          <w:color w:val="000000"/>
          <w:lang w:val="cs-CZ"/>
        </w:rPr>
        <w:t>Instalace Linuxu</w:t>
      </w:r>
    </w:p>
    <w:p w14:paraId="51167D6A" w14:textId="5ACCE48A" w:rsidR="00F60138" w:rsidRP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Popis operačního systému (klady, zápory a využití)</w:t>
      </w:r>
    </w:p>
    <w:p w14:paraId="025946DB" w14:textId="20AAAB38" w:rsidR="00F60138" w:rsidRPr="00F60138" w:rsidRDefault="00F60138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lang w:val="cs-CZ"/>
        </w:rPr>
      </w:pPr>
      <w:r w:rsidRPr="00F60138">
        <w:rPr>
          <w:bCs/>
          <w:color w:val="000000"/>
          <w:lang w:val="cs-CZ"/>
        </w:rPr>
        <w:t>Základní využití příkazové řádky</w:t>
      </w:r>
    </w:p>
    <w:p w14:paraId="00000041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lang w:val="cs-CZ"/>
        </w:rPr>
      </w:pPr>
    </w:p>
    <w:p w14:paraId="00000042" w14:textId="4AD17FBB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Právo GDPR, autorská práva</w:t>
      </w:r>
      <w:r w:rsidR="009052C1">
        <w:rPr>
          <w:b/>
          <w:color w:val="000000"/>
          <w:lang w:val="cs-CZ"/>
        </w:rPr>
        <w:t>, etika v IT</w:t>
      </w:r>
    </w:p>
    <w:p w14:paraId="00000043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Rozdělení licencí, licence</w:t>
      </w:r>
    </w:p>
    <w:p w14:paraId="00000044" w14:textId="77777777" w:rsidR="00AB5CEC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Zákon o GDPR, použití</w:t>
      </w:r>
    </w:p>
    <w:p w14:paraId="355A2C39" w14:textId="0893781B" w:rsidR="009052C1" w:rsidRPr="001873D4" w:rsidRDefault="009052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>
        <w:rPr>
          <w:lang w:val="cs-CZ"/>
        </w:rPr>
        <w:t>Etika v IT</w:t>
      </w:r>
    </w:p>
    <w:p w14:paraId="00000045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46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Základy OS</w:t>
      </w:r>
    </w:p>
    <w:p w14:paraId="00000047" w14:textId="79FA8C99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Operační systémy</w:t>
      </w:r>
      <w:r w:rsidR="00F60138">
        <w:rPr>
          <w:lang w:val="cs-CZ"/>
        </w:rPr>
        <w:t xml:space="preserve"> (desktopové i mobilní)</w:t>
      </w:r>
    </w:p>
    <w:p w14:paraId="00000048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Rozdíly operačních systémů</w:t>
      </w:r>
    </w:p>
    <w:p w14:paraId="0000004B" w14:textId="3C555321" w:rsidR="00AB5CEC" w:rsidRDefault="001873D4" w:rsidP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Klady a zápory</w:t>
      </w:r>
    </w:p>
    <w:p w14:paraId="5E7AC727" w14:textId="77777777" w:rsidR="00F60138" w:rsidRPr="00F60138" w:rsidRDefault="00F60138" w:rsidP="00F601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</w:p>
    <w:p w14:paraId="0000004C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color w:val="000000"/>
          <w:lang w:val="cs-CZ"/>
        </w:rPr>
        <w:t>Programovací jazyky, ukázka programován</w:t>
      </w:r>
      <w:r w:rsidRPr="001873D4">
        <w:rPr>
          <w:b/>
          <w:lang w:val="cs-CZ"/>
        </w:rPr>
        <w:t>í</w:t>
      </w:r>
    </w:p>
    <w:p w14:paraId="0000004E" w14:textId="0F6961F4" w:rsidR="00AB5CEC" w:rsidRPr="001873D4" w:rsidRDefault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>
        <w:rPr>
          <w:lang w:val="cs-CZ"/>
        </w:rPr>
        <w:t>Nap</w:t>
      </w:r>
      <w:r w:rsidR="001873D4" w:rsidRPr="001873D4">
        <w:rPr>
          <w:lang w:val="cs-CZ"/>
        </w:rPr>
        <w:t>rogramování jednoduchého programu</w:t>
      </w:r>
    </w:p>
    <w:p w14:paraId="0000004F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Popis programu</w:t>
      </w:r>
    </w:p>
    <w:p w14:paraId="00000050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Typy programovacích jazyků</w:t>
      </w:r>
    </w:p>
    <w:p w14:paraId="00000051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 xml:space="preserve">Rozdíly mezi programovacími jazyky </w:t>
      </w:r>
    </w:p>
    <w:p w14:paraId="00000052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53" w14:textId="77777777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cs-CZ"/>
        </w:rPr>
      </w:pPr>
      <w:r w:rsidRPr="001873D4">
        <w:rPr>
          <w:b/>
          <w:lang w:val="cs-CZ"/>
        </w:rPr>
        <w:t>Mobilní technologie</w:t>
      </w:r>
    </w:p>
    <w:p w14:paraId="00000054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Mobilní operační systémy</w:t>
      </w:r>
    </w:p>
    <w:p w14:paraId="00000055" w14:textId="4EA2F2C5" w:rsidR="00AB5CEC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Mobilní HW (telefony, tablety</w:t>
      </w:r>
      <w:r w:rsidR="00F60138">
        <w:rPr>
          <w:lang w:val="cs-CZ"/>
        </w:rPr>
        <w:t>, chytré hodinky</w:t>
      </w:r>
      <w:r w:rsidRPr="001873D4">
        <w:rPr>
          <w:lang w:val="cs-CZ"/>
        </w:rPr>
        <w:t>)</w:t>
      </w:r>
    </w:p>
    <w:p w14:paraId="27E69B1A" w14:textId="427BE32A" w:rsidR="00F60138" w:rsidRPr="001873D4" w:rsidRDefault="00F60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>
        <w:rPr>
          <w:lang w:val="cs-CZ"/>
        </w:rPr>
        <w:t>Jednotlivé komponenty (procesor, baterie, displej)</w:t>
      </w:r>
    </w:p>
    <w:p w14:paraId="00000056" w14:textId="77777777" w:rsidR="00AB5CEC" w:rsidRPr="001873D4" w:rsidRDefault="00187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1873D4">
        <w:rPr>
          <w:lang w:val="cs-CZ"/>
        </w:rPr>
        <w:t>Notebooky a jejich parametry</w:t>
      </w:r>
    </w:p>
    <w:p w14:paraId="00000057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cs-CZ"/>
        </w:rPr>
      </w:pPr>
    </w:p>
    <w:p w14:paraId="00000058" w14:textId="05741AC9" w:rsidR="00AB5CEC" w:rsidRPr="001873D4" w:rsidRDefault="0018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cs-CZ"/>
        </w:rPr>
      </w:pPr>
      <w:r w:rsidRPr="001873D4">
        <w:rPr>
          <w:b/>
          <w:lang w:val="cs-CZ"/>
        </w:rPr>
        <w:t>Problematika chytrých domů</w:t>
      </w:r>
      <w:r w:rsidR="00F60138">
        <w:rPr>
          <w:b/>
          <w:lang w:val="cs-CZ"/>
        </w:rPr>
        <w:t xml:space="preserve"> a měst</w:t>
      </w:r>
    </w:p>
    <w:p w14:paraId="00000059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Popis chytrého domu a jednotlivá zařízení</w:t>
      </w:r>
    </w:p>
    <w:p w14:paraId="0000005A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Centralizované a decentralizované řešení</w:t>
      </w:r>
    </w:p>
    <w:p w14:paraId="0000005B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Parametry vnitřního prostředí (např. světlo a regulace osvětlení)</w:t>
      </w:r>
    </w:p>
    <w:p w14:paraId="0000005C" w14:textId="77777777" w:rsidR="00AB5CEC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Využití dat</w:t>
      </w:r>
    </w:p>
    <w:p w14:paraId="3993950D" w14:textId="38C95F3C" w:rsidR="00F60138" w:rsidRPr="001873D4" w:rsidRDefault="00F60138">
      <w:pPr>
        <w:numPr>
          <w:ilvl w:val="1"/>
          <w:numId w:val="1"/>
        </w:numPr>
        <w:spacing w:after="0"/>
        <w:rPr>
          <w:lang w:val="cs-CZ"/>
        </w:rPr>
      </w:pPr>
      <w:r>
        <w:rPr>
          <w:lang w:val="cs-CZ"/>
        </w:rPr>
        <w:t>Chytrá města – současnost a budoucnost</w:t>
      </w:r>
    </w:p>
    <w:p w14:paraId="0000005D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Příklady z praxe</w:t>
      </w:r>
    </w:p>
    <w:p w14:paraId="0000005E" w14:textId="77777777" w:rsidR="00AB5CEC" w:rsidRPr="001873D4" w:rsidRDefault="00AB5CEC">
      <w:pPr>
        <w:spacing w:after="0"/>
        <w:ind w:left="1440"/>
        <w:rPr>
          <w:lang w:val="cs-CZ"/>
        </w:rPr>
      </w:pPr>
    </w:p>
    <w:p w14:paraId="43F92F08" w14:textId="77777777" w:rsidR="00874A5D" w:rsidRDefault="00874A5D" w:rsidP="00874A5D">
      <w:pPr>
        <w:spacing w:after="0"/>
        <w:ind w:left="720"/>
        <w:rPr>
          <w:b/>
          <w:lang w:val="cs-CZ"/>
        </w:rPr>
      </w:pPr>
    </w:p>
    <w:p w14:paraId="00000061" w14:textId="6FCDC486" w:rsidR="00AB5CEC" w:rsidRPr="001873D4" w:rsidRDefault="001873D4">
      <w:pPr>
        <w:numPr>
          <w:ilvl w:val="0"/>
          <w:numId w:val="1"/>
        </w:numPr>
        <w:spacing w:after="0"/>
        <w:rPr>
          <w:b/>
          <w:lang w:val="cs-CZ"/>
        </w:rPr>
      </w:pPr>
      <w:r w:rsidRPr="001873D4">
        <w:rPr>
          <w:b/>
          <w:lang w:val="cs-CZ"/>
        </w:rPr>
        <w:t>Kybernetická bezpečnost</w:t>
      </w:r>
    </w:p>
    <w:p w14:paraId="00000062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Typy virů</w:t>
      </w:r>
    </w:p>
    <w:p w14:paraId="00000063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Prevence</w:t>
      </w:r>
    </w:p>
    <w:p w14:paraId="00000064" w14:textId="77777777" w:rsidR="00AB5CEC" w:rsidRPr="001873D4" w:rsidRDefault="001873D4">
      <w:pPr>
        <w:numPr>
          <w:ilvl w:val="1"/>
          <w:numId w:val="1"/>
        </w:numPr>
        <w:spacing w:after="0"/>
        <w:rPr>
          <w:lang w:val="cs-CZ"/>
        </w:rPr>
      </w:pPr>
      <w:proofErr w:type="spellStart"/>
      <w:r w:rsidRPr="001873D4">
        <w:rPr>
          <w:lang w:val="cs-CZ"/>
        </w:rPr>
        <w:t>Social</w:t>
      </w:r>
      <w:proofErr w:type="spellEnd"/>
      <w:r w:rsidRPr="001873D4">
        <w:rPr>
          <w:lang w:val="cs-CZ"/>
        </w:rPr>
        <w:t xml:space="preserve"> </w:t>
      </w:r>
      <w:proofErr w:type="spellStart"/>
      <w:r w:rsidRPr="001873D4">
        <w:rPr>
          <w:lang w:val="cs-CZ"/>
        </w:rPr>
        <w:t>engineering</w:t>
      </w:r>
      <w:proofErr w:type="spellEnd"/>
    </w:p>
    <w:p w14:paraId="00000065" w14:textId="3AE96441" w:rsidR="00AB5CEC" w:rsidRDefault="001873D4">
      <w:pPr>
        <w:numPr>
          <w:ilvl w:val="1"/>
          <w:numId w:val="1"/>
        </w:numPr>
        <w:spacing w:after="0"/>
        <w:rPr>
          <w:lang w:val="cs-CZ"/>
        </w:rPr>
      </w:pPr>
      <w:r w:rsidRPr="001873D4">
        <w:rPr>
          <w:lang w:val="cs-CZ"/>
        </w:rPr>
        <w:t>Zabezpečení</w:t>
      </w:r>
    </w:p>
    <w:p w14:paraId="26B7EE14" w14:textId="79352E48" w:rsidR="00EB186D" w:rsidRDefault="00EB186D" w:rsidP="00EB186D">
      <w:pPr>
        <w:spacing w:after="0"/>
        <w:rPr>
          <w:lang w:val="cs-CZ"/>
        </w:rPr>
      </w:pPr>
    </w:p>
    <w:p w14:paraId="083D8921" w14:textId="3BC26BF7" w:rsidR="00EB186D" w:rsidRDefault="00EB186D" w:rsidP="00EB186D">
      <w:pPr>
        <w:spacing w:after="0"/>
        <w:rPr>
          <w:lang w:val="cs-CZ"/>
        </w:rPr>
      </w:pPr>
    </w:p>
    <w:p w14:paraId="393244D9" w14:textId="7620DD90" w:rsidR="00DB6012" w:rsidRPr="00E07533" w:rsidRDefault="00DB6012" w:rsidP="00DB6012"/>
    <w:p w14:paraId="2CB4A651" w14:textId="295D451F" w:rsidR="00EB186D" w:rsidRDefault="00EB186D" w:rsidP="00EB186D">
      <w:pPr>
        <w:spacing w:after="0"/>
        <w:rPr>
          <w:lang w:val="cs-CZ"/>
        </w:rPr>
      </w:pPr>
    </w:p>
    <w:p w14:paraId="00000066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cs-CZ"/>
        </w:rPr>
      </w:pPr>
    </w:p>
    <w:p w14:paraId="00000067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cs-CZ"/>
        </w:rPr>
      </w:pPr>
    </w:p>
    <w:p w14:paraId="00000068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</w:p>
    <w:p w14:paraId="00000069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cs-CZ"/>
        </w:rPr>
      </w:pPr>
    </w:p>
    <w:p w14:paraId="0000006A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</w:p>
    <w:p w14:paraId="0000006B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cs-CZ"/>
        </w:rPr>
      </w:pPr>
    </w:p>
    <w:p w14:paraId="0000006C" w14:textId="77777777" w:rsidR="00AB5CEC" w:rsidRPr="001873D4" w:rsidRDefault="00AB5C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</w:p>
    <w:sectPr w:rsidR="00AB5CEC" w:rsidRPr="001873D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65C"/>
    <w:multiLevelType w:val="multilevel"/>
    <w:tmpl w:val="66901B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4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EC"/>
    <w:rsid w:val="000C03A0"/>
    <w:rsid w:val="001619DD"/>
    <w:rsid w:val="001873D4"/>
    <w:rsid w:val="001F04F5"/>
    <w:rsid w:val="004F0445"/>
    <w:rsid w:val="005F1691"/>
    <w:rsid w:val="0067445A"/>
    <w:rsid w:val="0069290E"/>
    <w:rsid w:val="00874A5D"/>
    <w:rsid w:val="009052C1"/>
    <w:rsid w:val="00AB5CEC"/>
    <w:rsid w:val="00DB6012"/>
    <w:rsid w:val="00DE45F5"/>
    <w:rsid w:val="00EB186D"/>
    <w:rsid w:val="00F37F83"/>
    <w:rsid w:val="00F60138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A29"/>
  <w15:docId w15:val="{D3421E3E-2257-4B69-94F4-1A755F5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B00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B003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B00360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fsLyH6bZb8cls7jhIYVlAXevA==">AMUW2mUrLk1ph9K5TouruGvA+ME9Vm8IwZkm7a6kPZAFBbJ7Z286pv5Iv2PJ7+NyyZ/1yxtuXxH7SKN4vM52F+J4/uIuwH+p3tg3UgGIlSlTCkfUl5jSis5aCqfWhtGx1LKn++OQ6UZRgwQMjBDX1WxzCbfHtO9kcyjCb39pRFBx8WYGk8CwKta2MtgJu6Sfz4YzAFGMj7i8qB4uqcQcBrpK+rgjyQbCNWGgQoss+3eZQERK8sihqn8=</go:docsCustomData>
</go:gDocsCustomXmlDataStorage>
</file>

<file path=customXml/itemProps1.xml><?xml version="1.0" encoding="utf-8"?>
<ds:datastoreItem xmlns:ds="http://schemas.openxmlformats.org/officeDocument/2006/customXml" ds:itemID="{3934FBB6-92A2-4C71-8484-5B68F6983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Zíka</dc:creator>
  <cp:lastModifiedBy>Zíka Filip</cp:lastModifiedBy>
  <cp:revision>14</cp:revision>
  <dcterms:created xsi:type="dcterms:W3CDTF">2021-09-29T05:47:00Z</dcterms:created>
  <dcterms:modified xsi:type="dcterms:W3CDTF">2023-09-27T05:56:00Z</dcterms:modified>
</cp:coreProperties>
</file>